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8173" w14:textId="3DC90DB1" w:rsidR="001E7168" w:rsidRPr="0000688B" w:rsidRDefault="2DC6BE21" w:rsidP="00415FA1">
      <w:pPr>
        <w:jc w:val="center"/>
        <w:rPr>
          <w:rFonts w:ascii="Times New Roman" w:eastAsia="Times New Roman" w:hAnsi="Times New Roman" w:cs="Times New Roman"/>
          <w:b/>
          <w:bCs/>
          <w:sz w:val="32"/>
          <w:szCs w:val="32"/>
        </w:rPr>
      </w:pPr>
      <w:r w:rsidRPr="0000688B">
        <w:rPr>
          <w:rFonts w:ascii="Times New Roman" w:eastAsia="Times New Roman" w:hAnsi="Times New Roman" w:cs="Times New Roman"/>
          <w:b/>
          <w:bCs/>
          <w:color w:val="000000" w:themeColor="text1"/>
          <w:sz w:val="32"/>
          <w:szCs w:val="32"/>
        </w:rPr>
        <w:t xml:space="preserve">CNL-664A Topic 2 </w:t>
      </w:r>
      <w:r w:rsidR="00D57CDE" w:rsidRPr="0000688B">
        <w:rPr>
          <w:rFonts w:ascii="Times New Roman" w:eastAsia="Times New Roman" w:hAnsi="Times New Roman" w:cs="Times New Roman"/>
          <w:b/>
          <w:bCs/>
          <w:sz w:val="32"/>
          <w:szCs w:val="32"/>
        </w:rPr>
        <w:t xml:space="preserve">Choosing a Mentor to Support Your Counseling Practice </w:t>
      </w:r>
      <w:r w:rsidR="00990F98" w:rsidRPr="0000688B">
        <w:rPr>
          <w:rFonts w:ascii="Times New Roman" w:eastAsia="Times New Roman" w:hAnsi="Times New Roman" w:cs="Times New Roman"/>
          <w:b/>
          <w:bCs/>
          <w:sz w:val="32"/>
          <w:szCs w:val="32"/>
        </w:rPr>
        <w:t>Template</w:t>
      </w:r>
    </w:p>
    <w:p w14:paraId="2FB5F2D0" w14:textId="25232A02" w:rsidR="0029268D" w:rsidRPr="006D6F4E" w:rsidRDefault="3C6A4630" w:rsidP="40D1E413">
      <w:pPr>
        <w:rPr>
          <w:rFonts w:ascii="Times New Roman" w:eastAsia="Times New Roman" w:hAnsi="Times New Roman" w:cs="Times New Roman"/>
          <w:color w:val="000000" w:themeColor="text1"/>
        </w:rPr>
      </w:pPr>
      <w:r w:rsidRPr="40D1E413">
        <w:rPr>
          <w:rFonts w:ascii="Times New Roman" w:eastAsia="Times New Roman" w:hAnsi="Times New Roman" w:cs="Times New Roman"/>
          <w:b/>
          <w:bCs/>
          <w:i/>
          <w:iCs/>
        </w:rPr>
        <w:t>Directions</w:t>
      </w:r>
      <w:r w:rsidRPr="40D1E413">
        <w:rPr>
          <w:rFonts w:ascii="Times New Roman" w:eastAsia="Times New Roman" w:hAnsi="Times New Roman" w:cs="Times New Roman"/>
          <w:sz w:val="28"/>
          <w:szCs w:val="28"/>
        </w:rPr>
        <w:t>:</w:t>
      </w:r>
      <w:r w:rsidR="00C34BE5" w:rsidRPr="00C34BE5">
        <w:rPr>
          <w:rFonts w:ascii="Times New Roman" w:eastAsia="Times New Roman" w:hAnsi="Times New Roman" w:cs="Times New Roman"/>
        </w:rPr>
        <w:t xml:space="preserve"> </w:t>
      </w:r>
      <w:r w:rsidR="00C34BE5">
        <w:rPr>
          <w:rFonts w:ascii="Times New Roman" w:eastAsia="Times New Roman" w:hAnsi="Times New Roman" w:cs="Times New Roman"/>
        </w:rPr>
        <w:t>A</w:t>
      </w:r>
      <w:r w:rsidR="00C34BE5" w:rsidRPr="40D1E413">
        <w:rPr>
          <w:rFonts w:ascii="Times New Roman" w:eastAsia="Times New Roman" w:hAnsi="Times New Roman" w:cs="Times New Roman"/>
        </w:rPr>
        <w:t>s an emerging counselor</w:t>
      </w:r>
      <w:r w:rsidR="00C34BE5">
        <w:rPr>
          <w:rFonts w:ascii="Times New Roman" w:eastAsia="Times New Roman" w:hAnsi="Times New Roman" w:cs="Times New Roman"/>
        </w:rPr>
        <w:t>,</w:t>
      </w:r>
      <w:r w:rsidRPr="40D1E413">
        <w:rPr>
          <w:rFonts w:ascii="Times New Roman" w:eastAsia="Times New Roman" w:hAnsi="Times New Roman" w:cs="Times New Roman"/>
          <w:sz w:val="28"/>
          <w:szCs w:val="28"/>
        </w:rPr>
        <w:t xml:space="preserve"> </w:t>
      </w:r>
      <w:r w:rsidR="00C34BE5">
        <w:rPr>
          <w:rFonts w:ascii="Times New Roman" w:eastAsia="Times New Roman" w:hAnsi="Times New Roman" w:cs="Times New Roman"/>
        </w:rPr>
        <w:t>h</w:t>
      </w:r>
      <w:r w:rsidR="6451AB54" w:rsidRPr="40D1E413">
        <w:rPr>
          <w:rFonts w:ascii="Times New Roman" w:eastAsia="Times New Roman" w:hAnsi="Times New Roman" w:cs="Times New Roman"/>
        </w:rPr>
        <w:t xml:space="preserve">aving a professional mentor is vital to your counselor identity development. </w:t>
      </w:r>
      <w:r w:rsidR="665C0C97" w:rsidRPr="40D1E413">
        <w:rPr>
          <w:rFonts w:ascii="Times New Roman" w:eastAsia="Times New Roman" w:hAnsi="Times New Roman" w:cs="Times New Roman"/>
        </w:rPr>
        <w:t xml:space="preserve">Use the </w:t>
      </w:r>
      <w:r w:rsidR="6002C793" w:rsidRPr="40D1E413">
        <w:rPr>
          <w:rFonts w:ascii="Times New Roman" w:eastAsia="Times New Roman" w:hAnsi="Times New Roman" w:cs="Times New Roman"/>
        </w:rPr>
        <w:t xml:space="preserve">following </w:t>
      </w:r>
      <w:r w:rsidR="70333740" w:rsidRPr="40D1E413">
        <w:rPr>
          <w:rFonts w:ascii="Times New Roman" w:eastAsia="Times New Roman" w:hAnsi="Times New Roman" w:cs="Times New Roman"/>
          <w:color w:val="000000" w:themeColor="text1"/>
        </w:rPr>
        <w:t xml:space="preserve">template </w:t>
      </w:r>
      <w:r w:rsidR="006BE580" w:rsidRPr="40D1E413">
        <w:rPr>
          <w:rFonts w:ascii="Times New Roman" w:eastAsia="Times New Roman" w:hAnsi="Times New Roman" w:cs="Times New Roman"/>
          <w:color w:val="000000" w:themeColor="text1"/>
        </w:rPr>
        <w:t xml:space="preserve">to </w:t>
      </w:r>
      <w:r w:rsidR="6F4373C1" w:rsidRPr="40D1E413">
        <w:rPr>
          <w:rFonts w:ascii="Times New Roman" w:eastAsia="Times New Roman" w:hAnsi="Times New Roman" w:cs="Times New Roman"/>
          <w:color w:val="000000" w:themeColor="text1"/>
        </w:rPr>
        <w:t xml:space="preserve">develop a plan </w:t>
      </w:r>
      <w:r w:rsidR="22675EAD" w:rsidRPr="40D1E413">
        <w:rPr>
          <w:rFonts w:ascii="Times New Roman" w:eastAsia="Times New Roman" w:hAnsi="Times New Roman" w:cs="Times New Roman"/>
          <w:color w:val="000000" w:themeColor="text1"/>
        </w:rPr>
        <w:t xml:space="preserve">to </w:t>
      </w:r>
      <w:r w:rsidR="70333740" w:rsidRPr="40D1E413">
        <w:rPr>
          <w:rFonts w:ascii="Times New Roman" w:eastAsia="Times New Roman" w:hAnsi="Times New Roman" w:cs="Times New Roman"/>
          <w:color w:val="000000" w:themeColor="text1"/>
        </w:rPr>
        <w:t>effectively choose a mentor</w:t>
      </w:r>
      <w:r w:rsidR="00157F93">
        <w:rPr>
          <w:rFonts w:ascii="Times New Roman" w:eastAsia="Times New Roman" w:hAnsi="Times New Roman" w:cs="Times New Roman"/>
          <w:color w:val="000000" w:themeColor="text1"/>
        </w:rPr>
        <w:t>.</w:t>
      </w:r>
      <w:r w:rsidR="5DB66987" w:rsidRPr="40D1E413">
        <w:rPr>
          <w:rFonts w:ascii="Times New Roman" w:eastAsia="Times New Roman" w:hAnsi="Times New Roman" w:cs="Times New Roman"/>
          <w:color w:val="000000" w:themeColor="text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3"/>
        <w:gridCol w:w="5767"/>
      </w:tblGrid>
      <w:tr w:rsidR="2FBE610E" w:rsidRPr="003F10A4" w14:paraId="14331BB5" w14:textId="77777777" w:rsidTr="2FBE610E">
        <w:trPr>
          <w:trHeight w:val="300"/>
        </w:trPr>
        <w:tc>
          <w:tcPr>
            <w:tcW w:w="3775" w:type="dxa"/>
            <w:shd w:val="clear" w:color="auto" w:fill="auto"/>
          </w:tcPr>
          <w:p w14:paraId="4561C6F1" w14:textId="75595F48" w:rsidR="2FBE610E" w:rsidRPr="003F10A4" w:rsidRDefault="2FBE610E" w:rsidP="00FD7435">
            <w:pPr>
              <w:spacing w:before="20" w:after="0" w:line="276" w:lineRule="auto"/>
              <w:jc w:val="center"/>
              <w:rPr>
                <w:rFonts w:ascii="Times New Roman" w:eastAsia="Times New Roman" w:hAnsi="Times New Roman" w:cs="Times New Roman"/>
                <w:b/>
                <w:bCs/>
              </w:rPr>
            </w:pPr>
            <w:r w:rsidRPr="003F10A4">
              <w:rPr>
                <w:rFonts w:ascii="Times New Roman" w:eastAsia="Times New Roman" w:hAnsi="Times New Roman" w:cs="Times New Roman"/>
                <w:b/>
                <w:bCs/>
              </w:rPr>
              <w:t>Mentorship Prompts</w:t>
            </w:r>
          </w:p>
        </w:tc>
        <w:tc>
          <w:tcPr>
            <w:tcW w:w="6390" w:type="dxa"/>
            <w:shd w:val="clear" w:color="auto" w:fill="auto"/>
          </w:tcPr>
          <w:p w14:paraId="4D2178C1" w14:textId="7FEF6FDB" w:rsidR="2FBE610E" w:rsidRPr="003F10A4" w:rsidRDefault="2FBE610E" w:rsidP="00FD7435">
            <w:pPr>
              <w:spacing w:before="20" w:after="0" w:line="276" w:lineRule="auto"/>
              <w:jc w:val="center"/>
              <w:rPr>
                <w:rFonts w:ascii="Times New Roman" w:eastAsia="Times New Roman" w:hAnsi="Times New Roman" w:cs="Times New Roman"/>
              </w:rPr>
            </w:pPr>
            <w:r w:rsidRPr="003F10A4">
              <w:rPr>
                <w:rFonts w:ascii="Times New Roman" w:eastAsia="Times New Roman" w:hAnsi="Times New Roman" w:cs="Times New Roman"/>
                <w:b/>
                <w:bCs/>
                <w:color w:val="1A1A1C"/>
              </w:rPr>
              <w:t>Address each of the following prompts in 100-150 words</w:t>
            </w:r>
            <w:r w:rsidR="004C5262">
              <w:rPr>
                <w:rFonts w:ascii="Times New Roman" w:eastAsia="Times New Roman" w:hAnsi="Times New Roman" w:cs="Times New Roman"/>
                <w:b/>
                <w:bCs/>
                <w:color w:val="1A1A1C"/>
              </w:rPr>
              <w:t>.</w:t>
            </w:r>
          </w:p>
        </w:tc>
      </w:tr>
      <w:tr w:rsidR="2FBE610E" w:rsidRPr="003F10A4" w14:paraId="4D117B4E" w14:textId="77777777" w:rsidTr="2FBE610E">
        <w:trPr>
          <w:trHeight w:val="300"/>
        </w:trPr>
        <w:tc>
          <w:tcPr>
            <w:tcW w:w="3775" w:type="dxa"/>
            <w:shd w:val="clear" w:color="auto" w:fill="auto"/>
          </w:tcPr>
          <w:p w14:paraId="46F21BF6" w14:textId="09816911"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and Supervision</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Compare the similarities and differences between mentorship and supervision.</w:t>
            </w:r>
          </w:p>
        </w:tc>
        <w:tc>
          <w:tcPr>
            <w:tcW w:w="6390" w:type="dxa"/>
            <w:shd w:val="clear" w:color="auto" w:fill="auto"/>
          </w:tcPr>
          <w:p w14:paraId="75C23143" w14:textId="21A48A46" w:rsidR="2FBE610E" w:rsidRPr="003F10A4" w:rsidRDefault="00CC79DC" w:rsidP="00FD7435">
            <w:pPr>
              <w:spacing w:before="20" w:after="0" w:line="276" w:lineRule="auto"/>
              <w:rPr>
                <w:rFonts w:ascii="Times New Roman" w:eastAsia="Times New Roman" w:hAnsi="Times New Roman" w:cs="Times New Roman"/>
              </w:rPr>
            </w:pPr>
            <w:r>
              <w:rPr>
                <w:rFonts w:ascii="Times New Roman" w:eastAsia="Times New Roman" w:hAnsi="Times New Roman" w:cs="Times New Roman"/>
              </w:rPr>
              <w:t xml:space="preserve">Mentorship and supervision are both very important roles as a counselor in training; it is important to distinguish the similarities and differences of the two roles. Both roles support the counselor in training by providing encouragement, guidance, feedback and aid in professional development. Mentorship is less formal than supervision, and typically focuses on personal and professional growth, emotional support and encouragement. The role of a supervisor is to evaluate the progress that the counselor in training has made, provide feedback, and ensure that all standards are being met. Mentorship and supervision can help a counselor in training build competence, success, and professionalism in the field. </w:t>
            </w:r>
          </w:p>
        </w:tc>
      </w:tr>
      <w:tr w:rsidR="2FBE610E" w:rsidRPr="003F10A4" w14:paraId="090613BB" w14:textId="77777777" w:rsidTr="2FBE610E">
        <w:trPr>
          <w:trHeight w:val="300"/>
        </w:trPr>
        <w:tc>
          <w:tcPr>
            <w:tcW w:w="3775" w:type="dxa"/>
            <w:shd w:val="clear" w:color="auto" w:fill="auto"/>
          </w:tcPr>
          <w:p w14:paraId="38CFE038" w14:textId="3D46D927"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Mentorship Characteristics and Skills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Discuss the characteristics and skills important for selecting a professional mentor (e.g., experience/professional background, mentorship style, availability).</w:t>
            </w:r>
          </w:p>
        </w:tc>
        <w:tc>
          <w:tcPr>
            <w:tcW w:w="6390" w:type="dxa"/>
            <w:shd w:val="clear" w:color="auto" w:fill="auto"/>
          </w:tcPr>
          <w:p w14:paraId="092EC9A9" w14:textId="15BC1566" w:rsidR="2FBE610E" w:rsidRPr="00CC79DC" w:rsidRDefault="00CC79DC" w:rsidP="00FD7435">
            <w:pPr>
              <w:spacing w:before="20" w:after="0" w:line="276" w:lineRule="auto"/>
              <w:rPr>
                <w:rFonts w:ascii="Times New Roman" w:eastAsia="Times New Roman" w:hAnsi="Times New Roman" w:cs="Times New Roman"/>
                <w:i/>
              </w:rPr>
            </w:pPr>
            <w:r>
              <w:rPr>
                <w:rFonts w:ascii="Times New Roman" w:eastAsia="Times New Roman" w:hAnsi="Times New Roman" w:cs="Times New Roman"/>
              </w:rPr>
              <w:t xml:space="preserve">When selecting a mentor, there are many characteristics and skills that are important to consider. It is first important to select a mentor that has experience that is relevant to the counseling profession, knowledgeable and aligned with goals of the CIT, and has similar interests related to the field. Another quality in a mentor that is important is ensuring that they are trustworthy, supportive, and are communicative to ensure that the CIT is being supported well. The mentorship style is also important to consider, ensuring that the style aligns with the CIT and the way they need to be supported. The relationship between the mentor and CIT is important so ensuring that both parties are available for consistent communication is another value in a mentoring relationship. </w:t>
            </w:r>
          </w:p>
        </w:tc>
      </w:tr>
      <w:tr w:rsidR="2FBE610E" w:rsidRPr="003F10A4" w14:paraId="21CFAD2B" w14:textId="77777777" w:rsidTr="2FBE610E">
        <w:trPr>
          <w:trHeight w:val="300"/>
        </w:trPr>
        <w:tc>
          <w:tcPr>
            <w:tcW w:w="3775" w:type="dxa"/>
            <w:shd w:val="clear" w:color="auto" w:fill="auto"/>
          </w:tcPr>
          <w:p w14:paraId="2219A2DB" w14:textId="088A4C9E" w:rsidR="2FBE610E" w:rsidRPr="003F10A4" w:rsidRDefault="2FBE610E" w:rsidP="00B4253D">
            <w:pPr>
              <w:spacing w:before="20" w:after="0" w:line="276" w:lineRule="auto"/>
              <w:rPr>
                <w:rFonts w:ascii="Times New Roman" w:eastAsia="Times New Roman" w:hAnsi="Times New Roman" w:cs="Times New Roman"/>
                <w:b/>
                <w:bCs/>
              </w:rPr>
            </w:pPr>
            <w:r w:rsidRPr="003F10A4">
              <w:rPr>
                <w:rFonts w:ascii="Times New Roman" w:eastAsia="Times New Roman" w:hAnsi="Times New Roman" w:cs="Times New Roman"/>
                <w:b/>
                <w:bCs/>
              </w:rPr>
              <w:t>Professional Mentor Support Goals</w:t>
            </w:r>
            <w:r w:rsidR="00B4253D">
              <w:rPr>
                <w:rFonts w:ascii="Times New Roman" w:eastAsia="Times New Roman" w:hAnsi="Times New Roman" w:cs="Times New Roman"/>
                <w:b/>
                <w:bCs/>
              </w:rPr>
              <w:t xml:space="preserve">: </w:t>
            </w:r>
            <w:r w:rsidRPr="003F10A4">
              <w:rPr>
                <w:rFonts w:ascii="Times New Roman" w:eastAsia="Times New Roman" w:hAnsi="Times New Roman" w:cs="Times New Roman"/>
              </w:rPr>
              <w:t>Describe the goals (SMART) the CIT aims to achieve with professional mentor’s support.</w:t>
            </w:r>
          </w:p>
        </w:tc>
        <w:tc>
          <w:tcPr>
            <w:tcW w:w="6390" w:type="dxa"/>
            <w:shd w:val="clear" w:color="auto" w:fill="auto"/>
          </w:tcPr>
          <w:p w14:paraId="687EA4CF" w14:textId="72DBD7D8" w:rsidR="2FBE610E" w:rsidRPr="003F10A4" w:rsidRDefault="00CC79DC" w:rsidP="00FD7435">
            <w:pPr>
              <w:spacing w:before="20" w:after="0" w:line="276" w:lineRule="auto"/>
              <w:rPr>
                <w:rFonts w:ascii="Times New Roman" w:eastAsia="Times New Roman" w:hAnsi="Times New Roman" w:cs="Times New Roman"/>
              </w:rPr>
            </w:pPr>
            <w:r>
              <w:rPr>
                <w:rFonts w:ascii="Times New Roman" w:eastAsia="Times New Roman" w:hAnsi="Times New Roman" w:cs="Times New Roman"/>
              </w:rPr>
              <w:t xml:space="preserve">A SMART goal that I aim to achieve with professional mentor support is improving my confidence in my counseling sessions and reducing my overall anxiety to 1-2 days out of the week. The way I will reach to achieve this goal is by reaching out to my mentor in times of need, asking for feedback in skills I am not confident in, and working on my own personal self-confidence. This goal is relevant to being a CIT because it allows me to ensure I am taking care of myself and my needs, </w:t>
            </w:r>
            <w:r>
              <w:rPr>
                <w:rFonts w:ascii="Times New Roman" w:eastAsia="Times New Roman" w:hAnsi="Times New Roman" w:cs="Times New Roman"/>
              </w:rPr>
              <w:lastRenderedPageBreak/>
              <w:t xml:space="preserve">as well as being able to provide appropriate support to my clients. </w:t>
            </w:r>
          </w:p>
        </w:tc>
      </w:tr>
    </w:tbl>
    <w:p w14:paraId="4EF803C8" w14:textId="0568FD00" w:rsidR="2FBE610E" w:rsidRDefault="2FBE610E" w:rsidP="2FBE610E">
      <w:pPr>
        <w:jc w:val="center"/>
        <w:rPr>
          <w:rFonts w:ascii="Times New Roman" w:eastAsia="Times New Roman" w:hAnsi="Times New Roman" w:cs="Times New Roman"/>
          <w:b/>
          <w:bCs/>
          <w:sz w:val="28"/>
          <w:szCs w:val="28"/>
        </w:rPr>
      </w:pPr>
    </w:p>
    <w:sectPr w:rsidR="2FBE610E" w:rsidSect="004B0C2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B51EB" w14:textId="77777777" w:rsidR="00DF45C8" w:rsidRDefault="00DF45C8" w:rsidP="00D57CDE">
      <w:pPr>
        <w:spacing w:after="0" w:line="240" w:lineRule="auto"/>
      </w:pPr>
      <w:r>
        <w:separator/>
      </w:r>
    </w:p>
  </w:endnote>
  <w:endnote w:type="continuationSeparator" w:id="0">
    <w:p w14:paraId="3D336FF4" w14:textId="77777777" w:rsidR="00DF45C8" w:rsidRDefault="00DF45C8" w:rsidP="00D57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BDD3" w14:textId="67CAF08A" w:rsidR="2FBE610E" w:rsidRDefault="007A73D3" w:rsidP="007A73D3">
    <w:pPr>
      <w:jc w:val="center"/>
    </w:pPr>
    <w:r w:rsidRPr="007A73D3">
      <w:t>© 2025.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CB44" w14:textId="77777777" w:rsidR="00DF45C8" w:rsidRDefault="00DF45C8" w:rsidP="00D57CDE">
      <w:pPr>
        <w:spacing w:after="0" w:line="240" w:lineRule="auto"/>
      </w:pPr>
      <w:r>
        <w:separator/>
      </w:r>
    </w:p>
  </w:footnote>
  <w:footnote w:type="continuationSeparator" w:id="0">
    <w:p w14:paraId="688DA1DB" w14:textId="77777777" w:rsidR="00DF45C8" w:rsidRDefault="00DF45C8" w:rsidP="00D57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28F21" w14:textId="7A8C246E" w:rsidR="00D57CDE" w:rsidRDefault="2FBE610E" w:rsidP="2FBE610E">
    <w:r>
      <w:rPr>
        <w:noProof/>
      </w:rPr>
      <w:drawing>
        <wp:inline distT="0" distB="0" distL="0" distR="0" wp14:anchorId="6BF0E895" wp14:editId="7BB30035">
          <wp:extent cx="2314575" cy="552450"/>
          <wp:effectExtent l="0" t="0" r="0" b="0"/>
          <wp:docPr id="660824438" name="Picture 660824438" descr="Picture 479897655,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314575" cy="552450"/>
                  </a:xfrm>
                  <a:prstGeom prst="rect">
                    <a:avLst/>
                  </a:prstGeom>
                </pic:spPr>
              </pic:pic>
            </a:graphicData>
          </a:graphic>
        </wp:inline>
      </w:drawing>
    </w:r>
    <w:r w:rsidR="00D57CDE">
      <w:br/>
    </w:r>
  </w:p>
  <w:p w14:paraId="78D1A9CF" w14:textId="77777777" w:rsidR="00D57CDE" w:rsidRDefault="00D57C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2E"/>
    <w:rsid w:val="0000688B"/>
    <w:rsid w:val="001165F9"/>
    <w:rsid w:val="00157F93"/>
    <w:rsid w:val="00184F63"/>
    <w:rsid w:val="001E7168"/>
    <w:rsid w:val="0022375E"/>
    <w:rsid w:val="0029268D"/>
    <w:rsid w:val="002C20B5"/>
    <w:rsid w:val="00384CA5"/>
    <w:rsid w:val="003F10A4"/>
    <w:rsid w:val="003F75B6"/>
    <w:rsid w:val="00415FA1"/>
    <w:rsid w:val="0043518D"/>
    <w:rsid w:val="004B0C2E"/>
    <w:rsid w:val="004C5262"/>
    <w:rsid w:val="00542CEA"/>
    <w:rsid w:val="005F62ED"/>
    <w:rsid w:val="006BE580"/>
    <w:rsid w:val="006D6F4E"/>
    <w:rsid w:val="007A569A"/>
    <w:rsid w:val="007A73D3"/>
    <w:rsid w:val="0084050B"/>
    <w:rsid w:val="00952086"/>
    <w:rsid w:val="00990F98"/>
    <w:rsid w:val="009C00BE"/>
    <w:rsid w:val="009C356F"/>
    <w:rsid w:val="00AF026B"/>
    <w:rsid w:val="00B4253D"/>
    <w:rsid w:val="00C01E21"/>
    <w:rsid w:val="00C34BE5"/>
    <w:rsid w:val="00C43E39"/>
    <w:rsid w:val="00CC79DC"/>
    <w:rsid w:val="00D427DE"/>
    <w:rsid w:val="00D57CDE"/>
    <w:rsid w:val="00DB594D"/>
    <w:rsid w:val="00DF1744"/>
    <w:rsid w:val="00DF45C8"/>
    <w:rsid w:val="00ED5B4A"/>
    <w:rsid w:val="00F32177"/>
    <w:rsid w:val="00FA63B9"/>
    <w:rsid w:val="00FD3175"/>
    <w:rsid w:val="00FD7435"/>
    <w:rsid w:val="015D8A79"/>
    <w:rsid w:val="05127C40"/>
    <w:rsid w:val="06419C20"/>
    <w:rsid w:val="0A7DF4EA"/>
    <w:rsid w:val="0A9E88F3"/>
    <w:rsid w:val="10F943F0"/>
    <w:rsid w:val="10FAAFE3"/>
    <w:rsid w:val="138DE022"/>
    <w:rsid w:val="1A26910F"/>
    <w:rsid w:val="1EB4E887"/>
    <w:rsid w:val="1FBCAC4B"/>
    <w:rsid w:val="22675EAD"/>
    <w:rsid w:val="2440A420"/>
    <w:rsid w:val="283901DB"/>
    <w:rsid w:val="28E5E917"/>
    <w:rsid w:val="2976D544"/>
    <w:rsid w:val="2A0855FD"/>
    <w:rsid w:val="2A9C498B"/>
    <w:rsid w:val="2BC9AD90"/>
    <w:rsid w:val="2DC6BE21"/>
    <w:rsid w:val="2E109983"/>
    <w:rsid w:val="2FBE610E"/>
    <w:rsid w:val="328836E2"/>
    <w:rsid w:val="3C6A4630"/>
    <w:rsid w:val="3CCB9C10"/>
    <w:rsid w:val="40C163E1"/>
    <w:rsid w:val="40D1E413"/>
    <w:rsid w:val="4321AACF"/>
    <w:rsid w:val="46F65B44"/>
    <w:rsid w:val="494F2517"/>
    <w:rsid w:val="497B6CF9"/>
    <w:rsid w:val="4C9FD76B"/>
    <w:rsid w:val="5D000A47"/>
    <w:rsid w:val="5DB66987"/>
    <w:rsid w:val="6002C793"/>
    <w:rsid w:val="62D0E049"/>
    <w:rsid w:val="6322256F"/>
    <w:rsid w:val="6451AB54"/>
    <w:rsid w:val="665C0C97"/>
    <w:rsid w:val="6906D1DB"/>
    <w:rsid w:val="69940EBE"/>
    <w:rsid w:val="69FF6DB8"/>
    <w:rsid w:val="6F4373C1"/>
    <w:rsid w:val="70333740"/>
    <w:rsid w:val="77672F88"/>
    <w:rsid w:val="7AA4C047"/>
    <w:rsid w:val="7B760EC2"/>
    <w:rsid w:val="7C31312C"/>
    <w:rsid w:val="7D155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3705E"/>
  <w15:chartTrackingRefBased/>
  <w15:docId w15:val="{4F889108-5BA2-4714-85F0-0947BC281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C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CDE"/>
  </w:style>
  <w:style w:type="paragraph" w:styleId="Footer">
    <w:name w:val="footer"/>
    <w:basedOn w:val="Normal"/>
    <w:link w:val="FooterChar"/>
    <w:uiPriority w:val="99"/>
    <w:unhideWhenUsed/>
    <w:rsid w:val="00D57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CDE"/>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A73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2A3C7B-A212-4C6E-BEC5-E1C7C1CF130B}">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8F768AD7-1F1C-40AE-B9A7-077CE1DAD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0446E-C25F-4F22-B405-9C6D37413B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417</Words>
  <Characters>2415</Characters>
  <Application>Microsoft Office Word</Application>
  <DocSecurity>0</DocSecurity>
  <Lines>33</Lines>
  <Paragraphs>2</Paragraphs>
  <ScaleCrop>false</ScaleCrop>
  <Company>Grand Canyon</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Grigg</dc:creator>
  <cp:keywords/>
  <dc:description/>
  <cp:lastModifiedBy>Krystal Gonzalez</cp:lastModifiedBy>
  <cp:revision>17</cp:revision>
  <dcterms:created xsi:type="dcterms:W3CDTF">2025-05-09T21:23:00Z</dcterms:created>
  <dcterms:modified xsi:type="dcterms:W3CDTF">2026-05-13T18:27:00Z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MediaServiceImageTags">
    <vt:lpwstr/>
  </property>
</Properties>
</file>